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EB" w:rsidRDefault="00556C54">
      <w:r>
        <w:t xml:space="preserve">ALUNNO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A.S……………………………………</w:t>
      </w:r>
      <w:proofErr w:type="spellEnd"/>
    </w:p>
    <w:p w:rsidR="00556C54" w:rsidRPr="00316E3E" w:rsidRDefault="00556C54" w:rsidP="00556C54">
      <w:pPr>
        <w:jc w:val="center"/>
        <w:rPr>
          <w:b/>
        </w:rPr>
      </w:pPr>
      <w:r w:rsidRPr="00316E3E">
        <w:rPr>
          <w:b/>
        </w:rPr>
        <w:t xml:space="preserve">CRITERI PER L’ACCOGLIENZA DELLE DOMANDE </w:t>
      </w:r>
    </w:p>
    <w:p w:rsidR="00556C54" w:rsidRDefault="00556C54" w:rsidP="00316E3E">
      <w:pPr>
        <w:jc w:val="both"/>
      </w:pPr>
      <w:r>
        <w:t>Per la formazione della graduatoria di accesso ai posti disponibili sulla base dell’organico che sarà assegnato tra coloro che hanno richiesto l’iscrizione alla Scuola Infanzia/Primaria / Secondaria di I Grado Statale per l’</w:t>
      </w:r>
      <w:proofErr w:type="spellStart"/>
      <w:r>
        <w:t>a.s.</w:t>
      </w:r>
      <w:proofErr w:type="spellEnd"/>
      <w:r>
        <w:t xml:space="preserve"> 2022/2023, le domande saranno valutate dall’ufficio secondo i sotto elencati criteri di precedenza. </w:t>
      </w:r>
    </w:p>
    <w:p w:rsidR="00556C54" w:rsidRDefault="00556C54" w:rsidP="00556C54">
      <w:pPr>
        <w:jc w:val="center"/>
      </w:pPr>
      <w:r>
        <w:t>Tutte le dichiarazioni dovranno essere rese quale autocertificazione (ex D.P. R.  n.445/00)</w:t>
      </w:r>
    </w:p>
    <w:tbl>
      <w:tblPr>
        <w:tblStyle w:val="Grigliatabella"/>
        <w:tblW w:w="0" w:type="auto"/>
        <w:tblLook w:val="04A0"/>
      </w:tblPr>
      <w:tblGrid>
        <w:gridCol w:w="817"/>
        <w:gridCol w:w="7229"/>
        <w:gridCol w:w="851"/>
        <w:gridCol w:w="881"/>
      </w:tblGrid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N.</w:t>
            </w:r>
          </w:p>
        </w:tc>
        <w:tc>
          <w:tcPr>
            <w:tcW w:w="7229" w:type="dxa"/>
          </w:tcPr>
          <w:p w:rsidR="00556C54" w:rsidRDefault="00556C54" w:rsidP="00556C54">
            <w:pPr>
              <w:jc w:val="center"/>
            </w:pPr>
            <w:r>
              <w:t>CRITERIO 0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  <w:r>
              <w:t>SI</w:t>
            </w: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  <w:r>
              <w:t xml:space="preserve">NO </w:t>
            </w: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pStyle w:val="Paragrafoelenco"/>
              <w:numPr>
                <w:ilvl w:val="0"/>
                <w:numId w:val="1"/>
              </w:numPr>
              <w:jc w:val="center"/>
            </w:pPr>
          </w:p>
        </w:tc>
        <w:tc>
          <w:tcPr>
            <w:tcW w:w="7229" w:type="dxa"/>
          </w:tcPr>
          <w:p w:rsidR="00556C54" w:rsidRDefault="00556C54" w:rsidP="005807A3">
            <w:r>
              <w:t>Diritto di precedenza  alunno con disabilità (con certificazione asl )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556C54" w:rsidRDefault="00556C54" w:rsidP="00316E3E">
            <w:r>
              <w:t>Casi di grave disagio socio- ambientale certificati dai Servizi Sociali (p</w:t>
            </w:r>
            <w:r w:rsidR="00316E3E">
              <w:t xml:space="preserve">unti </w:t>
            </w:r>
            <w:r>
              <w:t xml:space="preserve"> 6)s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556C54" w:rsidRDefault="00556C54" w:rsidP="005807A3">
            <w:r>
              <w:t xml:space="preserve">Fratelli gemelli (punti 8) 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556C54" w:rsidRDefault="00556C54" w:rsidP="005807A3">
            <w:r>
              <w:t>Alunno figlio di dipendenti dell’Istituto (punti 7)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556C54" w:rsidRDefault="005807A3" w:rsidP="005807A3">
            <w:r>
              <w:t xml:space="preserve">Alunni con fratelli già frequentanti l’istituto negli </w:t>
            </w:r>
            <w:proofErr w:type="spellStart"/>
            <w:r>
              <w:t>aa.ss.</w:t>
            </w:r>
            <w:proofErr w:type="spellEnd"/>
            <w:r>
              <w:t xml:space="preserve"> 2020/2021 2021/2022 (punti 6)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556C54" w:rsidRDefault="005807A3" w:rsidP="005807A3">
            <w:r>
              <w:t>Famiglie che iscrivono due o più fratelli (punti 5)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556C54" w:rsidRDefault="005807A3" w:rsidP="00316E3E">
            <w:pPr>
              <w:jc w:val="both"/>
            </w:pPr>
            <w:r>
              <w:t xml:space="preserve">Alunno con entrambi i genitori occupati full </w:t>
            </w:r>
            <w:proofErr w:type="spellStart"/>
            <w:r>
              <w:t>time</w:t>
            </w:r>
            <w:proofErr w:type="spellEnd"/>
            <w:r>
              <w:t xml:space="preserve"> o con turni h 24( punti 5) 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56C54">
            <w:pPr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556C54" w:rsidRDefault="005807A3" w:rsidP="005807A3">
            <w:pPr>
              <w:jc w:val="both"/>
            </w:pPr>
            <w:r>
              <w:t>Alunno proveniente dalla scuola dell’Infanzia o dalla scuola primaria  in continuità con un plesso dell’Istituto (punti 4)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807A3" w:rsidP="00556C54">
            <w:pPr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556C54" w:rsidRDefault="005807A3" w:rsidP="00316E3E">
            <w:pPr>
              <w:jc w:val="both"/>
            </w:pPr>
            <w:r>
              <w:t>Residenza di almeno uno dei due genitori nel V(ex</w:t>
            </w:r>
            <w:r w:rsidR="00316E3E">
              <w:t xml:space="preserve"> </w:t>
            </w:r>
            <w:proofErr w:type="spellStart"/>
            <w:r>
              <w:t>VI</w:t>
            </w:r>
            <w:proofErr w:type="spellEnd"/>
            <w:r>
              <w:t xml:space="preserve"> ) e nel VII (ex</w:t>
            </w:r>
            <w:r w:rsidR="00316E3E">
              <w:t xml:space="preserve"> </w:t>
            </w:r>
            <w:r>
              <w:t xml:space="preserve">X)  e bambini residenti nei villaggi nel Villaggio Azzurro limitrofi alla scuola (punti 4)   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  <w:tr w:rsidR="00556C54" w:rsidTr="00556C54">
        <w:tc>
          <w:tcPr>
            <w:tcW w:w="817" w:type="dxa"/>
          </w:tcPr>
          <w:p w:rsidR="00556C54" w:rsidRDefault="00556C54" w:rsidP="005807A3">
            <w:pPr>
              <w:jc w:val="center"/>
            </w:pPr>
            <w:r>
              <w:t>1</w:t>
            </w:r>
            <w:r w:rsidR="005807A3">
              <w:t>1</w:t>
            </w:r>
          </w:p>
        </w:tc>
        <w:tc>
          <w:tcPr>
            <w:tcW w:w="7229" w:type="dxa"/>
          </w:tcPr>
          <w:p w:rsidR="00556C54" w:rsidRDefault="004768AA" w:rsidP="00556C54">
            <w:pPr>
              <w:jc w:val="center"/>
            </w:pPr>
            <w:r>
              <w:t>Alunno con almeno un genitore che lavora nel territorio del municipio  V</w:t>
            </w:r>
            <w:r w:rsidR="00316E3E">
              <w:t xml:space="preserve"> </w:t>
            </w:r>
            <w:r>
              <w:t xml:space="preserve">(Ex </w:t>
            </w:r>
            <w:proofErr w:type="spellStart"/>
            <w:r>
              <w:t>VI</w:t>
            </w:r>
            <w:proofErr w:type="spellEnd"/>
            <w:r>
              <w:t xml:space="preserve">) e VII </w:t>
            </w:r>
            <w:r w:rsidR="00316E3E">
              <w:t>(</w:t>
            </w:r>
            <w:r>
              <w:t xml:space="preserve"> ex X) (punti 3 ))</w:t>
            </w:r>
          </w:p>
        </w:tc>
        <w:tc>
          <w:tcPr>
            <w:tcW w:w="851" w:type="dxa"/>
          </w:tcPr>
          <w:p w:rsidR="00556C54" w:rsidRDefault="00556C54" w:rsidP="00556C54">
            <w:pPr>
              <w:jc w:val="center"/>
            </w:pPr>
          </w:p>
        </w:tc>
        <w:tc>
          <w:tcPr>
            <w:tcW w:w="881" w:type="dxa"/>
          </w:tcPr>
          <w:p w:rsidR="00556C54" w:rsidRDefault="00556C54" w:rsidP="00556C54">
            <w:pPr>
              <w:jc w:val="center"/>
            </w:pPr>
          </w:p>
        </w:tc>
      </w:tr>
    </w:tbl>
    <w:p w:rsidR="00556C54" w:rsidRPr="00316E3E" w:rsidRDefault="004768AA" w:rsidP="00316E3E">
      <w:pPr>
        <w:jc w:val="both"/>
        <w:rPr>
          <w:b/>
        </w:rPr>
      </w:pPr>
      <w:r w:rsidRPr="00316E3E">
        <w:rPr>
          <w:b/>
        </w:rPr>
        <w:t>N.B. il punto 9 e 10 non sono cumulabili con il punto 11</w:t>
      </w:r>
    </w:p>
    <w:p w:rsidR="004768AA" w:rsidRDefault="004768AA" w:rsidP="00556C54">
      <w:pPr>
        <w:jc w:val="center"/>
      </w:pPr>
      <w:r>
        <w:t xml:space="preserve">NOTE </w:t>
      </w:r>
    </w:p>
    <w:p w:rsidR="004768AA" w:rsidRDefault="004768AA" w:rsidP="009E0497">
      <w:pPr>
        <w:pStyle w:val="Paragrafoelenco"/>
        <w:numPr>
          <w:ilvl w:val="0"/>
          <w:numId w:val="2"/>
        </w:numPr>
        <w:jc w:val="both"/>
      </w:pPr>
      <w:r>
        <w:t>Il numero degli alunni per classe verrà stabilito secondo la normativa vigente</w:t>
      </w:r>
    </w:p>
    <w:p w:rsidR="00B9599B" w:rsidRDefault="004768AA" w:rsidP="009E0497">
      <w:pPr>
        <w:pStyle w:val="Paragrafoelenco"/>
        <w:numPr>
          <w:ilvl w:val="0"/>
          <w:numId w:val="2"/>
        </w:numPr>
        <w:jc w:val="both"/>
      </w:pPr>
      <w:r>
        <w:t>A parità delle precedenti condizioni, verrà applicato il seguente criterio di priorità: ordine decrescente di età In caso della stessa data viene applicat</w:t>
      </w:r>
      <w:r w:rsidR="00B9599B">
        <w:t xml:space="preserve">o il sorteggio </w:t>
      </w:r>
    </w:p>
    <w:p w:rsidR="004768AA" w:rsidRDefault="00B9599B" w:rsidP="009E0497">
      <w:pPr>
        <w:pStyle w:val="Paragrafoelenco"/>
        <w:numPr>
          <w:ilvl w:val="0"/>
          <w:numId w:val="2"/>
        </w:numPr>
        <w:jc w:val="both"/>
      </w:pPr>
      <w:r>
        <w:t xml:space="preserve">Per i punti 1/2 le dichiarazioni dovranno essere supportate anche dalle certificazioni  rilasciate dagli  </w:t>
      </w:r>
      <w:r w:rsidR="009E0497">
        <w:t>E</w:t>
      </w:r>
      <w:r>
        <w:t xml:space="preserve">nti </w:t>
      </w:r>
      <w:r w:rsidR="009E0497">
        <w:t xml:space="preserve"> preposti  e consegnate in segreteria didattica via e-mail </w:t>
      </w:r>
    </w:p>
    <w:p w:rsidR="009E0497" w:rsidRDefault="009E0497" w:rsidP="009E0497">
      <w:pPr>
        <w:pStyle w:val="Paragrafoelenco"/>
        <w:numPr>
          <w:ilvl w:val="0"/>
          <w:numId w:val="2"/>
        </w:numPr>
        <w:jc w:val="both"/>
      </w:pPr>
      <w:r>
        <w:t xml:space="preserve">Per il punto 7 è necessario presentare specifica autocertificazione in carta semplice e contenente indicazioni dettagliate sul datore di lavoro  e sugli orari dell’attività lavorativa </w:t>
      </w:r>
    </w:p>
    <w:p w:rsidR="009E0497" w:rsidRDefault="009E0497" w:rsidP="009E0497">
      <w:pPr>
        <w:pStyle w:val="Paragrafoelenco"/>
        <w:numPr>
          <w:ilvl w:val="0"/>
          <w:numId w:val="2"/>
        </w:numPr>
        <w:jc w:val="both"/>
      </w:pPr>
      <w:r>
        <w:t>La scuola si riserva  il diritto di effettuare eventuali controlli</w:t>
      </w:r>
    </w:p>
    <w:p w:rsidR="009E0497" w:rsidRPr="00316E3E" w:rsidRDefault="009E0497" w:rsidP="00316E3E">
      <w:pPr>
        <w:spacing w:after="0" w:line="360" w:lineRule="auto"/>
        <w:jc w:val="center"/>
        <w:rPr>
          <w:b/>
        </w:rPr>
      </w:pPr>
      <w:r w:rsidRPr="00316E3E">
        <w:rPr>
          <w:b/>
        </w:rPr>
        <w:t>CRITERI AMMISSIONI ANTICIPATARI</w:t>
      </w:r>
    </w:p>
    <w:p w:rsidR="009E0497" w:rsidRDefault="009E0497" w:rsidP="00AF25F4">
      <w:pPr>
        <w:spacing w:after="0" w:line="360" w:lineRule="auto"/>
        <w:jc w:val="both"/>
      </w:pPr>
      <w:r>
        <w:t xml:space="preserve">Formeranno graduatorie successive agli aventi diritto per età </w:t>
      </w:r>
    </w:p>
    <w:p w:rsidR="009E0497" w:rsidRDefault="009E0497" w:rsidP="00AF25F4">
      <w:pPr>
        <w:spacing w:after="0" w:line="360" w:lineRule="auto"/>
        <w:jc w:val="both"/>
      </w:pPr>
      <w:r>
        <w:t xml:space="preserve">Disponibilità di posti secondo la normativa vigente </w:t>
      </w:r>
    </w:p>
    <w:p w:rsidR="009E0497" w:rsidRDefault="009E0497" w:rsidP="00AF25F4">
      <w:pPr>
        <w:spacing w:after="0" w:line="360" w:lineRule="auto"/>
        <w:jc w:val="both"/>
      </w:pPr>
      <w:r>
        <w:t>Inesistenza o esaurimento di eventuali liste di attesa di alunni con obbligo di frequenza per la prima classe della scuola primaria)</w:t>
      </w:r>
    </w:p>
    <w:p w:rsidR="009E0497" w:rsidRDefault="009E0497" w:rsidP="00AF25F4">
      <w:pPr>
        <w:spacing w:line="360" w:lineRule="auto"/>
        <w:jc w:val="both"/>
      </w:pPr>
      <w:r>
        <w:t xml:space="preserve">Disponibilità di locali e attrezzature idonee a rispondere alle specifiche esigenze dei bambini di età inferiore ai tre anni </w:t>
      </w:r>
    </w:p>
    <w:p w:rsidR="009E0497" w:rsidRDefault="009E0497" w:rsidP="009E0497">
      <w:pPr>
        <w:jc w:val="both"/>
      </w:pPr>
      <w:r>
        <w:t xml:space="preserve">ROMA, </w:t>
      </w:r>
      <w:proofErr w:type="spellStart"/>
      <w:r>
        <w:t>…………………………………………</w:t>
      </w:r>
      <w:proofErr w:type="spellEnd"/>
      <w:r>
        <w:t xml:space="preserve">.                                                     FIRMA AUTOCERTIFICAZIONE </w:t>
      </w:r>
    </w:p>
    <w:sectPr w:rsidR="009E0497" w:rsidSect="00BF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D204D"/>
    <w:multiLevelType w:val="hybridMultilevel"/>
    <w:tmpl w:val="510CC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4AEA"/>
    <w:multiLevelType w:val="hybridMultilevel"/>
    <w:tmpl w:val="844A93E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6C54"/>
    <w:rsid w:val="00316E3E"/>
    <w:rsid w:val="004768AA"/>
    <w:rsid w:val="004A2FD2"/>
    <w:rsid w:val="00556C54"/>
    <w:rsid w:val="005807A3"/>
    <w:rsid w:val="009E0497"/>
    <w:rsid w:val="00AF25F4"/>
    <w:rsid w:val="00B9599B"/>
    <w:rsid w:val="00BF77EB"/>
    <w:rsid w:val="00EC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6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2022-01-24T15:59:00Z</dcterms:created>
  <dcterms:modified xsi:type="dcterms:W3CDTF">2022-01-24T15:59:00Z</dcterms:modified>
</cp:coreProperties>
</file>